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pacing w:val="31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pacing w:val="31"/>
          <w:sz w:val="48"/>
          <w:szCs w:val="48"/>
          <w:lang w:val="en-US" w:eastAsia="zh-CN"/>
        </w:rPr>
        <w:t>中国抗衰老促进会</w:t>
      </w:r>
      <w:r>
        <w:rPr>
          <w:rFonts w:hint="eastAsia" w:ascii="黑体" w:hAnsi="黑体" w:eastAsia="黑体" w:cs="黑体"/>
          <w:sz w:val="48"/>
          <w:szCs w:val="48"/>
        </w:rPr>
        <w:t>基地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(中心)</w:t>
      </w:r>
      <w:r>
        <w:rPr>
          <w:rFonts w:hint="eastAsia" w:ascii="黑体" w:hAnsi="黑体" w:eastAsia="黑体" w:cs="黑体"/>
          <w:spacing w:val="31"/>
          <w:sz w:val="48"/>
          <w:szCs w:val="48"/>
          <w:lang w:val="en-US" w:eastAsia="zh-CN"/>
        </w:rPr>
        <w:t>申请</w:t>
      </w:r>
      <w:bookmarkStart w:id="0" w:name="_GoBack"/>
      <w:bookmarkEnd w:id="0"/>
      <w:r>
        <w:rPr>
          <w:rFonts w:hint="eastAsia" w:ascii="黑体" w:hAnsi="黑体" w:eastAsia="黑体" w:cs="黑体"/>
          <w:spacing w:val="31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="黑体" w:hAnsi="黑体" w:eastAsia="黑体" w:cs="黑体"/>
          <w:spacing w:val="31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pacing w:val="3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3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3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6"/>
          <w:szCs w:val="36"/>
        </w:rPr>
        <w:t>基地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(中心)</w:t>
      </w: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>名称：</w:t>
      </w:r>
      <w:r>
        <w:rPr>
          <w:rFonts w:hint="eastAsia" w:ascii="仿宋" w:hAnsi="仿宋" w:eastAsia="仿宋" w:cs="仿宋"/>
          <w:spacing w:val="0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 申请单位名称：</w:t>
      </w:r>
      <w:r>
        <w:rPr>
          <w:rFonts w:hint="eastAsia" w:ascii="仿宋" w:hAnsi="仿宋" w:eastAsia="仿宋" w:cs="仿宋"/>
          <w:spacing w:val="0"/>
          <w:sz w:val="36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 申请负责人姓名：</w:t>
      </w:r>
      <w:r>
        <w:rPr>
          <w:rFonts w:hint="eastAsia" w:ascii="仿宋" w:hAnsi="仿宋" w:eastAsia="仿宋" w:cs="仿宋"/>
          <w:spacing w:val="0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 联系电话：</w:t>
      </w:r>
      <w:r>
        <w:rPr>
          <w:rFonts w:hint="eastAsia" w:ascii="仿宋" w:hAnsi="仿宋" w:eastAsia="仿宋" w:cs="仿宋"/>
          <w:spacing w:val="0"/>
          <w:sz w:val="36"/>
          <w:szCs w:val="36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 填报日期：</w:t>
      </w:r>
      <w:r>
        <w:rPr>
          <w:rFonts w:hint="eastAsia" w:ascii="仿宋" w:hAnsi="仿宋" w:eastAsia="仿宋" w:cs="仿宋"/>
          <w:spacing w:val="0"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48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48"/>
          <w:sz w:val="30"/>
          <w:szCs w:val="30"/>
          <w:lang w:val="en-US" w:eastAsia="zh-CN"/>
        </w:rPr>
        <w:t>中国抗衰老促进会编制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申请单位基本情况(根据单位实际情况填写）                                      表一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75"/>
        <w:gridCol w:w="490"/>
        <w:gridCol w:w="350"/>
        <w:gridCol w:w="360"/>
        <w:gridCol w:w="406"/>
        <w:gridCol w:w="119"/>
        <w:gridCol w:w="927"/>
        <w:gridCol w:w="262"/>
        <w:gridCol w:w="390"/>
        <w:gridCol w:w="150"/>
        <w:gridCol w:w="624"/>
        <w:gridCol w:w="396"/>
        <w:gridCol w:w="371"/>
        <w:gridCol w:w="373"/>
        <w:gridCol w:w="134"/>
        <w:gridCol w:w="238"/>
        <w:gridCol w:w="228"/>
        <w:gridCol w:w="288"/>
        <w:gridCol w:w="252"/>
        <w:gridCol w:w="144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63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246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企业营业执照/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医疗机构登记许可证/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事业单位法人证书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编码</w:t>
            </w:r>
          </w:p>
        </w:tc>
        <w:tc>
          <w:tcPr>
            <w:tcW w:w="36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组织机构代码证编号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0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单位法人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代表情况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31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□身份证 □护照 □军官证</w:t>
            </w:r>
          </w:p>
        </w:tc>
        <w:tc>
          <w:tcPr>
            <w:tcW w:w="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4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（按情况“</w:t>
            </w:r>
            <w:r>
              <w:rPr>
                <w:rFonts w:hint="default" w:ascii="Arial" w:hAnsi="Arial" w:eastAsia="仿宋" w:cs="Arial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”选）</w:t>
            </w:r>
          </w:p>
        </w:tc>
        <w:tc>
          <w:tcPr>
            <w:tcW w:w="7445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国有企业  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集体企业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私营企业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联营企业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股份合作企业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外商投资企业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有限责任公司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股份有限公司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港澳台投资企业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高等院校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研究院所   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社会团体  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医疗机构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科研机构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Arial" w:hAnsi="Arial" w:eastAsia="仿宋" w:cs="Arial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单位职工总数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人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本科学历以上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人</w:t>
            </w:r>
          </w:p>
        </w:tc>
        <w:tc>
          <w:tcPr>
            <w:tcW w:w="242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本科学历以上人员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占职工总数比例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近三年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lang w:val="en-US" w:eastAsia="zh-CN"/>
              </w:rPr>
              <w:t>申请单位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营情况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产值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税金总额（万元）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利润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新产品产值率（%）</w:t>
            </w:r>
          </w:p>
        </w:tc>
        <w:tc>
          <w:tcPr>
            <w:tcW w:w="11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资产负债率（%）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银行信用等级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2"/>
          <w:sz w:val="24"/>
          <w:szCs w:val="24"/>
          <w:shd w:val="clear" w:fill="FFFFFF"/>
          <w:vertAlign w:val="baseline"/>
          <w:lang w:eastAsia="zh-CN"/>
        </w:rPr>
        <w:t>成立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基地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(中心)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情况介绍（填报内容可后附）                                 表二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7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申报单位基本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情况概况</w:t>
            </w:r>
          </w:p>
        </w:tc>
        <w:tc>
          <w:tcPr>
            <w:tcW w:w="7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</w:trPr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成立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基地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(中心)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 xml:space="preserve">目的和意义 </w:t>
            </w:r>
          </w:p>
        </w:tc>
        <w:tc>
          <w:tcPr>
            <w:tcW w:w="7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</w:trPr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成立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基地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(中心)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主要目标和任务</w:t>
            </w:r>
          </w:p>
        </w:tc>
        <w:tc>
          <w:tcPr>
            <w:tcW w:w="7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成立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基地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(中心)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具体实施计划</w:t>
            </w:r>
          </w:p>
        </w:tc>
        <w:tc>
          <w:tcPr>
            <w:tcW w:w="7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exac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申报单位意见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申报单位负责人签字：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exac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中国抗衰老促进会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会员部意见</w:t>
            </w:r>
          </w:p>
        </w:tc>
        <w:tc>
          <w:tcPr>
            <w:tcW w:w="7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exac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中国抗衰老促进会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秘书处意见</w:t>
            </w:r>
          </w:p>
        </w:tc>
        <w:tc>
          <w:tcPr>
            <w:tcW w:w="7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  <w:t>秘书长签字：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2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48"/>
          <w:sz w:val="30"/>
          <w:szCs w:val="30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晴圆">
    <w:altName w:val="宋体"/>
    <w:panose1 w:val="020F0000000000000000"/>
    <w:charset w:val="86"/>
    <w:family w:val="auto"/>
    <w:pitch w:val="default"/>
    <w:sig w:usb0="00000000" w:usb1="00000000" w:usb2="00000016" w:usb3="00000000" w:csb0="00140000" w:csb1="00000000"/>
  </w:font>
  <w:font w:name="汉鼎简行书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(한)동판체C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신궁체A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볼펜체C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물방울B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문화방송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고인돌B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胡晓波美心常规体  QQ:371136753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苏新诗卵石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蒙纳简超刚黑">
    <w:altName w:val="黑体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(한)초롱체B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한샘체C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환)환붓예서(굵은)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TL">
    <w:altName w:val="GungsuhChe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YSinMun-MyeongJo">
    <w:altName w:val="GungsuhChe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HYSinMyeongJo-Medium">
    <w:altName w:val="GungsuhChe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琥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线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906F9"/>
    <w:rsid w:val="047C639B"/>
    <w:rsid w:val="13627818"/>
    <w:rsid w:val="2F3A0399"/>
    <w:rsid w:val="3D3C7C72"/>
    <w:rsid w:val="579B432F"/>
    <w:rsid w:val="5A0054B3"/>
    <w:rsid w:val="60F906F9"/>
    <w:rsid w:val="70422A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2016-02-19T07:11:00Z</dcterms:created>
  <dc:creator>lenoco</dc:creator>
  <cp:lastModifiedBy>Administrator</cp:lastModifiedBy>
  <cp:lastPrinted>2016-02-23T02:28:00Z</cp:lastPrinted>
  <dcterms:modified xsi:type="dcterms:W3CDTF">2016-11-22T06:16:56Z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